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>
      <w:pPr>
        <w:rPr>
          <w:b/>
        </w:rPr>
      </w:pPr>
      <w:r>
        <w:rPr>
          <w:b/>
        </w:rPr>
        <w:t>I. Projektgazda tölti ki</w:t>
      </w:r>
    </w:p>
    <w:p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>
        <w:rPr>
          <w:sz w:val="20"/>
          <w:szCs w:val="20"/>
        </w:rPr>
        <w:t>A projekt azonosítója</w:t>
      </w:r>
      <w:proofErr w:type="gramStart"/>
      <w:r>
        <w:rPr>
          <w:sz w:val="20"/>
          <w:szCs w:val="20"/>
        </w:rPr>
        <w:t>:……………………………………………………………………………………………………………………</w:t>
      </w:r>
      <w:proofErr w:type="gramEnd"/>
    </w:p>
    <w:p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>
        <w:rPr>
          <w:sz w:val="20"/>
          <w:szCs w:val="20"/>
        </w:rPr>
        <w:t>A projektbe történő belépés dátuma</w:t>
      </w:r>
      <w:proofErr w:type="gramStart"/>
      <w:r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>
        <w:rPr>
          <w:sz w:val="20"/>
          <w:szCs w:val="20"/>
        </w:rPr>
        <w:br/>
        <w:t xml:space="preserve">(együttműködési megállapodás, támogatás vagy szolgáltatás igénybevétele, munkaszerződés  kezdési időpontja) 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 xml:space="preserve">II. Résztvevő tölti ki </w:t>
      </w:r>
      <w:r>
        <w:t>(önállóan vagy segítséggel)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Ön egy olyan programba jelentkezett, amelynek forrását </w:t>
      </w:r>
      <w:r>
        <w:rPr>
          <w:b/>
          <w:sz w:val="20"/>
          <w:szCs w:val="20"/>
        </w:rPr>
        <w:t>az Európai Unió és a magyar költségvetés</w:t>
      </w:r>
      <w:r>
        <w:rPr>
          <w:sz w:val="20"/>
          <w:szCs w:val="20"/>
        </w:rPr>
        <w:t xml:space="preserve"> biztosítja. </w:t>
      </w:r>
      <w:r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>
        <w:rPr>
          <w:sz w:val="20"/>
          <w:szCs w:val="20"/>
        </w:rPr>
        <w:t xml:space="preserve"> 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adatok összegyűjtése, tárolása, feldolgozása és kezelése az Európa Parlament és Tanács 2016/679 számú rendeletének rendelkezéseinek betartásával történik. A részletes adatkezelési tájékoztatót külön dokumentum tartalmazza, amely a projektgazdánál elérhető. A Nemzeti Adatvédelmi és Információszabadság Hatóság az adatgyűjtést és </w:t>
      </w:r>
      <w:proofErr w:type="spellStart"/>
      <w:r>
        <w:rPr>
          <w:sz w:val="20"/>
          <w:szCs w:val="20"/>
        </w:rPr>
        <w:t>-kezelést</w:t>
      </w:r>
      <w:proofErr w:type="spellEnd"/>
      <w:r>
        <w:rPr>
          <w:sz w:val="20"/>
          <w:szCs w:val="20"/>
        </w:rPr>
        <w:t xml:space="preserve"> a NAIH-103294/2016. azonosítószámon vette nyilvántartásba. 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</w:t>
      </w:r>
      <w:proofErr w:type="spellStart"/>
      <w:r>
        <w:rPr>
          <w:sz w:val="20"/>
          <w:szCs w:val="20"/>
        </w:rPr>
        <w:t>anonimizáltan</w:t>
      </w:r>
      <w:proofErr w:type="spellEnd"/>
      <w:r>
        <w:rPr>
          <w:sz w:val="20"/>
          <w:szCs w:val="20"/>
        </w:rPr>
        <w:t xml:space="preserve"> továbbítják az Irányító Hatóságok, és az Európai Bizottság számára.</w:t>
      </w:r>
    </w:p>
    <w:p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>
      <w:pPr>
        <w:spacing w:after="0"/>
        <w:jc w:val="both"/>
        <w:rPr>
          <w:b/>
          <w:sz w:val="20"/>
          <w:szCs w:val="20"/>
        </w:rPr>
      </w:pPr>
    </w:p>
    <w:p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Köszönjük együttműködését!</w:t>
      </w:r>
    </w:p>
    <w:p>
      <w:pPr>
        <w:spacing w:after="0"/>
        <w:jc w:val="both"/>
        <w:rPr>
          <w:b/>
          <w:sz w:val="20"/>
          <w:szCs w:val="20"/>
        </w:rPr>
      </w:pPr>
    </w:p>
    <w:p>
      <w:pPr>
        <w:spacing w:after="0" w:line="240" w:lineRule="auto"/>
        <w:rPr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</w:rPr>
        <w:t xml:space="preserve">Ha kérdőív kitöltésével kapcsolatban kérdése lenne, kérjen segítséget a projekt munkatársától! </w:t>
      </w:r>
    </w:p>
    <w:p>
      <w:pPr>
        <w:spacing w:after="0" w:line="240" w:lineRule="auto"/>
        <w:rPr>
          <w:b/>
          <w:sz w:val="20"/>
          <w:szCs w:val="20"/>
        </w:rPr>
      </w:pPr>
    </w:p>
    <w:p>
      <w:pPr>
        <w:rPr>
          <w:b/>
        </w:rPr>
      </w:pPr>
      <w:r>
        <w:rPr>
          <w:b/>
        </w:rPr>
        <w:br w:type="page"/>
      </w:r>
    </w:p>
    <w:p>
      <w:pPr>
        <w:spacing w:after="0" w:line="240" w:lineRule="auto"/>
        <w:rPr>
          <w:b/>
        </w:rPr>
      </w:pPr>
      <w:r>
        <w:rPr>
          <w:b/>
        </w:rPr>
        <w:lastRenderedPageBreak/>
        <w:t>Kérjük, hogy adja meg a következő adatokat arra a napra vonatkozóan, amikor Ön belépett a projektbe.</w:t>
      </w:r>
    </w:p>
    <w:tbl>
      <w:tblPr>
        <w:tblStyle w:val="Rcsostblzat"/>
        <w:tblW w:w="0" w:type="auto"/>
        <w:shd w:val="pct12" w:color="auto" w:fill="auto"/>
        <w:tblLook w:val="04A0"/>
      </w:tblPr>
      <w:tblGrid>
        <w:gridCol w:w="9438"/>
      </w:tblGrid>
      <w:tr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>
      <w:pPr>
        <w:spacing w:after="0" w:line="240" w:lineRule="auto"/>
        <w:rPr>
          <w:sz w:val="20"/>
          <w:szCs w:val="20"/>
        </w:rPr>
      </w:pPr>
    </w:p>
    <w:p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Azonosító adatok</w:t>
      </w:r>
    </w:p>
    <w:p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/>
      </w:tblPr>
      <w:tblGrid>
        <w:gridCol w:w="9438"/>
      </w:tblGrid>
      <w:tr>
        <w:tc>
          <w:tcPr>
            <w:tcW w:w="9438" w:type="dxa"/>
            <w:shd w:val="pct12" w:color="auto" w:fill="auto"/>
          </w:tcPr>
          <w:p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Férfi</w:t>
            </w:r>
          </w:p>
        </w:tc>
      </w:tr>
    </w:tbl>
    <w:p>
      <w:pPr>
        <w:spacing w:after="0" w:line="240" w:lineRule="auto"/>
        <w:rPr>
          <w:sz w:val="20"/>
          <w:szCs w:val="20"/>
        </w:rPr>
      </w:pPr>
    </w:p>
    <w:p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…………………………………………………………………………………………………………………………….………..</w:t>
      </w:r>
      <w:proofErr w:type="gramEnd"/>
    </w:p>
    <w:p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……………………………………………………………………………….…………………………….……</w:t>
      </w:r>
      <w:proofErr w:type="gramEnd"/>
    </w:p>
    <w:p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 xml:space="preserve">Születési </w:t>
      </w:r>
      <w:proofErr w:type="gramStart"/>
      <w:r>
        <w:rPr>
          <w:sz w:val="20"/>
          <w:szCs w:val="20"/>
        </w:rPr>
        <w:t>helye …</w:t>
      </w:r>
      <w:proofErr w:type="gramEnd"/>
      <w:r>
        <w:rPr>
          <w:sz w:val="20"/>
          <w:szCs w:val="20"/>
        </w:rPr>
        <w:t xml:space="preserve">……………………………………………………………………………….......................................................... </w:t>
      </w:r>
    </w:p>
    <w:tbl>
      <w:tblPr>
        <w:tblStyle w:val="Rcsostblzat"/>
        <w:tblW w:w="0" w:type="auto"/>
        <w:shd w:val="pct12" w:color="auto" w:fill="auto"/>
        <w:tblLook w:val="04A0"/>
      </w:tblPr>
      <w:tblGrid>
        <w:gridCol w:w="9438"/>
      </w:tblGrid>
      <w:tr>
        <w:tc>
          <w:tcPr>
            <w:tcW w:w="9438" w:type="dxa"/>
            <w:shd w:val="pct12" w:color="auto" w:fill="auto"/>
          </w:tcPr>
          <w:p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>
              <w:rPr>
                <w:sz w:val="20"/>
                <w:szCs w:val="20"/>
                <w:u w:val="single"/>
              </w:rPr>
              <w:t>ideje  (</w:t>
            </w:r>
            <w:proofErr w:type="gramEnd"/>
            <w:r>
              <w:rPr>
                <w:sz w:val="20"/>
                <w:szCs w:val="20"/>
                <w:u w:val="single"/>
              </w:rPr>
              <w:t>év, hónap, nap)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sz w:val="48"/>
                <w:szCs w:val="48"/>
                <w:u w:val="single"/>
              </w:rPr>
              <w:sym w:font="Wingdings 2" w:char="F07F"/>
            </w:r>
            <w:r>
              <w:rPr>
                <w:sz w:val="48"/>
                <w:szCs w:val="48"/>
                <w:u w:val="single"/>
              </w:rPr>
              <w:sym w:font="Wingdings 2" w:char="F07F"/>
            </w:r>
            <w:r>
              <w:rPr>
                <w:sz w:val="48"/>
                <w:szCs w:val="48"/>
                <w:u w:val="single"/>
              </w:rPr>
              <w:sym w:font="Wingdings 2" w:char="F07F"/>
            </w:r>
            <w:r>
              <w:rPr>
                <w:sz w:val="48"/>
                <w:szCs w:val="48"/>
                <w:u w:val="single"/>
              </w:rPr>
              <w:sym w:font="Wingdings 2" w:char="F07F"/>
            </w:r>
            <w:r>
              <w:rPr>
                <w:sz w:val="48"/>
                <w:szCs w:val="48"/>
                <w:u w:val="single"/>
              </w:rPr>
              <w:t xml:space="preserve"> </w:t>
            </w:r>
            <w:r>
              <w:rPr>
                <w:sz w:val="48"/>
                <w:szCs w:val="48"/>
                <w:u w:val="single"/>
              </w:rPr>
              <w:sym w:font="Wingdings 2" w:char="F07F"/>
            </w:r>
            <w:r>
              <w:rPr>
                <w:sz w:val="48"/>
                <w:szCs w:val="48"/>
                <w:u w:val="single"/>
              </w:rPr>
              <w:sym w:font="Wingdings 2" w:char="F07F"/>
            </w:r>
            <w:r>
              <w:rPr>
                <w:sz w:val="48"/>
                <w:szCs w:val="48"/>
                <w:u w:val="single"/>
              </w:rPr>
              <w:t xml:space="preserve"> </w:t>
            </w:r>
            <w:r>
              <w:rPr>
                <w:sz w:val="48"/>
                <w:szCs w:val="48"/>
                <w:u w:val="single"/>
              </w:rPr>
              <w:sym w:font="Wingdings 2" w:char="F07F"/>
            </w:r>
            <w:r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>
      <w:pPr>
        <w:pStyle w:val="Listaszerbekezds"/>
        <w:spacing w:line="360" w:lineRule="auto"/>
        <w:ind w:left="709"/>
        <w:rPr>
          <w:sz w:val="20"/>
          <w:szCs w:val="20"/>
        </w:rPr>
      </w:pPr>
    </w:p>
    <w:p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………………………………………………………………………………………………………….…..</w:t>
      </w:r>
      <w:proofErr w:type="gramEnd"/>
    </w:p>
    <w:p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 xml:space="preserve">Társadalombiztosítási azonosító jele (TAJ szám) </w:t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t xml:space="preserve"> </w:t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t xml:space="preserve"> </w:t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</w:p>
    <w:p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Lakóhelye (állandó lakcíme)</w:t>
      </w:r>
      <w:r>
        <w:rPr>
          <w:sz w:val="20"/>
          <w:szCs w:val="20"/>
        </w:rPr>
        <w:br/>
        <w:t xml:space="preserve">irányítószám </w:t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20"/>
          <w:szCs w:val="20"/>
        </w:rPr>
        <w:t xml:space="preserve"> település neve</w:t>
      </w:r>
      <w:proofErr w:type="gramStart"/>
      <w:r>
        <w:rPr>
          <w:sz w:val="20"/>
          <w:szCs w:val="20"/>
        </w:rPr>
        <w:t>……………………………..…………………………………</w:t>
      </w:r>
      <w:proofErr w:type="gramEnd"/>
      <w:r>
        <w:rPr>
          <w:sz w:val="20"/>
          <w:szCs w:val="20"/>
        </w:rPr>
        <w:t xml:space="preserve"> utca, házszám………….. </w:t>
      </w:r>
    </w:p>
    <w:p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>
        <w:rPr>
          <w:sz w:val="20"/>
          <w:szCs w:val="20"/>
        </w:rPr>
        <w:t>külföldi</w:t>
      </w:r>
      <w:proofErr w:type="gramEnd"/>
      <w:r>
        <w:rPr>
          <w:sz w:val="20"/>
          <w:szCs w:val="20"/>
        </w:rPr>
        <w:t xml:space="preserve"> lakóhellyel rendelkező személy esetében ország…………………………………………………………………………….</w:t>
      </w:r>
    </w:p>
    <w:p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Tartózkodási helye (</w:t>
      </w:r>
      <w:r>
        <w:rPr>
          <w:i/>
          <w:sz w:val="20"/>
          <w:szCs w:val="20"/>
        </w:rPr>
        <w:t>ha nem azonos a lakóhellyel</w:t>
      </w:r>
      <w:r>
        <w:rPr>
          <w:sz w:val="20"/>
          <w:szCs w:val="20"/>
        </w:rPr>
        <w:t xml:space="preserve">) </w:t>
      </w:r>
      <w:r>
        <w:rPr>
          <w:sz w:val="20"/>
          <w:szCs w:val="20"/>
        </w:rPr>
        <w:br/>
        <w:t xml:space="preserve">irányítószám </w:t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48"/>
          <w:szCs w:val="48"/>
        </w:rPr>
        <w:sym w:font="Wingdings 2" w:char="F07F"/>
      </w:r>
      <w:r>
        <w:rPr>
          <w:sz w:val="20"/>
          <w:szCs w:val="20"/>
        </w:rPr>
        <w:t xml:space="preserve"> település neve</w:t>
      </w:r>
      <w:proofErr w:type="gramStart"/>
      <w:r>
        <w:rPr>
          <w:sz w:val="20"/>
          <w:szCs w:val="20"/>
        </w:rPr>
        <w:t>………………………………………………………</w:t>
      </w:r>
      <w:proofErr w:type="gramEnd"/>
      <w:r>
        <w:rPr>
          <w:sz w:val="20"/>
          <w:szCs w:val="20"/>
        </w:rPr>
        <w:t xml:space="preserve"> utca, házszám.......................</w:t>
      </w:r>
    </w:p>
    <w:p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>
        <w:rPr>
          <w:sz w:val="20"/>
          <w:szCs w:val="20"/>
        </w:rPr>
        <w:t>Állampolgársága</w:t>
      </w:r>
    </w:p>
    <w:p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vagyok.</w:t>
      </w:r>
    </w:p>
    <w:p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 (Várhatóan kevesebb, mint 12 hónapig tartózkodom Magyarországon.)</w:t>
      </w:r>
    </w:p>
    <w:p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és külföldi állampolgár vagyok.</w:t>
      </w:r>
    </w:p>
    <w:p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Értesítési címe: (</w:t>
      </w:r>
      <w:r>
        <w:rPr>
          <w:i/>
          <w:sz w:val="20"/>
          <w:szCs w:val="20"/>
        </w:rPr>
        <w:t>ha nem azonos a lakóhellyel, vagy a tartózkodási hellyel</w:t>
      </w:r>
      <w:proofErr w:type="gramStart"/>
      <w:r>
        <w:rPr>
          <w:i/>
          <w:sz w:val="20"/>
          <w:szCs w:val="20"/>
        </w:rPr>
        <w:t>)</w:t>
      </w:r>
      <w:r>
        <w:rPr>
          <w:sz w:val="20"/>
          <w:szCs w:val="20"/>
        </w:rPr>
        <w:t xml:space="preserve"> …</w:t>
      </w:r>
      <w:proofErr w:type="gramEnd"/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/>
      </w:tblPr>
      <w:tblGrid>
        <w:gridCol w:w="9548"/>
      </w:tblGrid>
      <w:tr>
        <w:trPr>
          <w:trHeight w:val="526"/>
        </w:trPr>
        <w:tc>
          <w:tcPr>
            <w:tcW w:w="9548" w:type="dxa"/>
            <w:shd w:val="pct12" w:color="auto" w:fill="auto"/>
          </w:tcPr>
          <w:p>
            <w:pPr>
              <w:pStyle w:val="Listaszerbekezds"/>
              <w:ind w:left="709"/>
              <w:rPr>
                <w:sz w:val="20"/>
                <w:szCs w:val="20"/>
              </w:rPr>
            </w:pPr>
          </w:p>
          <w:p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Telefonszám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  <w:proofErr w:type="gramEnd"/>
          </w:p>
        </w:tc>
      </w:tr>
    </w:tbl>
    <w:p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e-mail cím</w:t>
      </w:r>
      <w:proofErr w:type="gramStart"/>
      <w:r>
        <w:rPr>
          <w:sz w:val="20"/>
          <w:szCs w:val="20"/>
        </w:rPr>
        <w:t>:………………………………………………………………………………………………………………………………………………..</w:t>
      </w:r>
      <w:proofErr w:type="gramEnd"/>
    </w:p>
    <w:p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Munkavégzéssel és iskolai végzettséggel kapcsolatos adatok</w:t>
      </w:r>
    </w:p>
    <w:p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/>
      </w:tblPr>
      <w:tblGrid>
        <w:gridCol w:w="9406"/>
      </w:tblGrid>
      <w:tr>
        <w:tc>
          <w:tcPr>
            <w:tcW w:w="9406" w:type="dxa"/>
            <w:shd w:val="pct12" w:color="auto" w:fill="auto"/>
          </w:tcPr>
          <w:p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Kérjük, hogy az alábbi állítások közül jelölje meg, hogy a </w:t>
            </w:r>
            <w:r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>
              <w:rPr>
                <w:b/>
                <w:i/>
                <w:sz w:val="20"/>
                <w:szCs w:val="20"/>
              </w:rPr>
              <w:t xml:space="preserve"> melyik vonatkozik Önre. Kérjük, Az </w:t>
            </w:r>
            <w:proofErr w:type="gramStart"/>
            <w:r>
              <w:rPr>
                <w:b/>
                <w:i/>
                <w:sz w:val="20"/>
                <w:szCs w:val="20"/>
              </w:rPr>
              <w:t>A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B és C lehetőségek közül csak </w:t>
            </w:r>
            <w:r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Önre.</w:t>
            </w:r>
          </w:p>
          <w:p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Dolgozom, azaz rendelkezem olyan munkahellyel, ahonnan csak átmenetileg (betegség, szabadság miatt) vagyok távol. </w:t>
            </w:r>
          </w:p>
          <w:p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(A háztartási, ház körüli munkát ne számítsa ide! Ha szülési szabadságon / gyeden, gyesen vagy </w:t>
            </w:r>
            <w:proofErr w:type="spellStart"/>
            <w:r>
              <w:rPr>
                <w:i/>
                <w:sz w:val="20"/>
                <w:szCs w:val="20"/>
              </w:rPr>
              <w:t>gyeten</w:t>
            </w:r>
            <w:proofErr w:type="spellEnd"/>
            <w:r>
              <w:rPr>
                <w:i/>
                <w:sz w:val="20"/>
                <w:szCs w:val="20"/>
              </w:rPr>
              <w:t xml:space="preserve"> van, és mellette nem dolgozik, ne ezt a válaszlehetőséget jelölje be, hanem a B vagy a C válasz közül az egyiket.)</w:t>
            </w:r>
          </w:p>
          <w:p>
            <w:pPr>
              <w:pStyle w:val="Listaszerbekezds"/>
              <w:ind w:left="1276"/>
              <w:rPr>
                <w:sz w:val="20"/>
                <w:szCs w:val="20"/>
              </w:rPr>
            </w:pPr>
          </w:p>
          <w:p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B) </w:t>
            </w:r>
            <w:r>
              <w:rPr>
                <w:sz w:val="20"/>
                <w:szCs w:val="20"/>
              </w:rPr>
              <w:t xml:space="preserve">Jelenleg </w:t>
            </w:r>
            <w:r>
              <w:rPr>
                <w:sz w:val="20"/>
                <w:szCs w:val="20"/>
                <w:u w:val="single"/>
              </w:rPr>
              <w:t>nem dolgozom, de aktívan állást keresek</w:t>
            </w:r>
            <w:r>
              <w:rPr>
                <w:sz w:val="20"/>
                <w:szCs w:val="20"/>
              </w:rPr>
              <w:t xml:space="preserve"> és munkába is tudnék állni.</w:t>
            </w:r>
          </w:p>
          <w:p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proofErr w:type="gramStart"/>
            <w:r>
              <w:rPr>
                <w:sz w:val="20"/>
                <w:szCs w:val="20"/>
              </w:rPr>
              <w:t>Több, mint</w:t>
            </w:r>
            <w:proofErr w:type="gramEnd"/>
            <w:r>
              <w:rPr>
                <w:sz w:val="20"/>
                <w:szCs w:val="20"/>
              </w:rPr>
              <w:t xml:space="preserve"> fél éve, de kevesebb, mint egy éve</w:t>
            </w:r>
            <w:r>
              <w:rPr>
                <w:u w:val="single"/>
              </w:rPr>
              <w:t xml:space="preserve"> </w:t>
            </w:r>
          </w:p>
          <w:p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Több, mint</w:t>
            </w:r>
            <w:proofErr w:type="gramEnd"/>
            <w:r>
              <w:rPr>
                <w:sz w:val="20"/>
                <w:szCs w:val="20"/>
              </w:rPr>
              <w:t xml:space="preserve"> egy éve</w:t>
            </w:r>
          </w:p>
          <w:p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>
              <w:rPr>
                <w:sz w:val="20"/>
                <w:szCs w:val="20"/>
                <w:u w:val="single"/>
              </w:rPr>
              <w:t>nem dolgozom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u w:val="single"/>
              </w:rPr>
              <w:t>nem keresek munkát</w:t>
            </w:r>
            <w:r>
              <w:rPr>
                <w:sz w:val="20"/>
                <w:szCs w:val="20"/>
              </w:rPr>
              <w:t xml:space="preserve"> és/vagy </w:t>
            </w:r>
            <w:r>
              <w:rPr>
                <w:sz w:val="20"/>
                <w:szCs w:val="20"/>
                <w:u w:val="single"/>
              </w:rPr>
              <w:t>nem tudnék munkába állni</w:t>
            </w:r>
            <w:r>
              <w:rPr>
                <w:sz w:val="20"/>
                <w:szCs w:val="20"/>
              </w:rPr>
              <w:t>.</w:t>
            </w:r>
          </w:p>
          <w:p>
            <w:pPr>
              <w:rPr>
                <w:sz w:val="20"/>
                <w:szCs w:val="20"/>
              </w:rPr>
            </w:pPr>
          </w:p>
        </w:tc>
      </w:tr>
    </w:tbl>
    <w:p>
      <w:pPr>
        <w:spacing w:after="0" w:line="240" w:lineRule="auto"/>
        <w:ind w:left="360"/>
        <w:rPr>
          <w:sz w:val="20"/>
          <w:szCs w:val="20"/>
        </w:rPr>
      </w:pPr>
    </w:p>
    <w:p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Kérjük, hogy ezt a kérdést csak akkor válaszolja meg, ha az előző, 2.1. kérdésnél az első „</w:t>
      </w:r>
      <w:proofErr w:type="gramStart"/>
      <w:r>
        <w:rPr>
          <w:b/>
          <w:i/>
          <w:sz w:val="20"/>
          <w:szCs w:val="20"/>
        </w:rPr>
        <w:t>A</w:t>
      </w:r>
      <w:proofErr w:type="gramEnd"/>
      <w:r>
        <w:rPr>
          <w:b/>
          <w:i/>
          <w:sz w:val="20"/>
          <w:szCs w:val="20"/>
        </w:rPr>
        <w:t xml:space="preserve">)” választ jelölte meg: </w:t>
      </w:r>
      <w:r>
        <w:rPr>
          <w:i/>
          <w:sz w:val="20"/>
          <w:szCs w:val="20"/>
        </w:rPr>
        <w:t>(„dolgozom, azaz rendelkezem olyan munkahellyel, ahonnan csak átmenetileg (betegség, szabadság miatt) vagyok távol</w:t>
      </w:r>
      <w:r>
        <w:rPr>
          <w:i/>
        </w:rPr>
        <w:t xml:space="preserve">”). </w:t>
      </w:r>
    </w:p>
    <w:p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Ha a 2.1. kérdésnél B vagy C választ adott, akkor kérjük, folytassa a 2.3. ponttal.</w:t>
      </w:r>
    </w:p>
    <w:p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>
      <w:pPr>
        <w:spacing w:after="120" w:line="240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>Közfoglalkoztatott vagyok.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>
      <w:pPr>
        <w:spacing w:after="120" w:line="240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>Határozott idejű munkaszerződéssel rendelkezem.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 projektbe történő belépés napján igaz-e Önre az alábbi állítások valamelyike:</w:t>
      </w:r>
      <w:r>
        <w:rPr>
          <w:b/>
          <w:i/>
          <w:sz w:val="20"/>
          <w:szCs w:val="20"/>
        </w:rPr>
        <w:br/>
      </w:r>
    </w:p>
    <w:p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Nappali tagozatos tanulói vagy hallgatói jogviszonnyal rendelkezem.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Regisztrált álláskereső vagyok.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>
      <w:pPr>
        <w:spacing w:after="120" w:line="240" w:lineRule="auto"/>
        <w:ind w:left="1418" w:firstLine="284"/>
        <w:rPr>
          <w:sz w:val="20"/>
          <w:szCs w:val="20"/>
        </w:rPr>
      </w:pPr>
      <w:r>
        <w:rPr>
          <w:sz w:val="20"/>
          <w:szCs w:val="20"/>
        </w:rPr>
        <w:t xml:space="preserve">Ha igen, akkor kérjük, adja meg, mióta regisztrált álláskereső (regisztráció időpontja): </w:t>
      </w:r>
    </w:p>
    <w:p>
      <w:pPr>
        <w:spacing w:line="240" w:lineRule="auto"/>
        <w:ind w:left="1416" w:firstLine="285"/>
        <w:rPr>
          <w:sz w:val="20"/>
          <w:szCs w:val="20"/>
        </w:rPr>
      </w:pPr>
      <w:r>
        <w:rPr>
          <w:i/>
          <w:sz w:val="20"/>
          <w:szCs w:val="20"/>
        </w:rPr>
        <w:t>(év/hónap)</w:t>
      </w:r>
      <w:proofErr w:type="gramStart"/>
      <w:r>
        <w:rPr>
          <w:i/>
          <w:sz w:val="20"/>
          <w:szCs w:val="20"/>
        </w:rPr>
        <w:t>……………………………….…….</w:t>
      </w:r>
      <w:proofErr w:type="gramEnd"/>
    </w:p>
    <w:p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>2.4. Kérjük, jelölje meg, hogy az alábbiak közül részesül-e jelenleg valamelyik ellátásban.</w:t>
      </w:r>
    </w:p>
    <w:p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 - TGYÁS)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(GYED)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(GYES)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(GYET)</w:t>
      </w:r>
    </w:p>
    <w:p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/>
      </w:tblPr>
      <w:tblGrid>
        <w:gridCol w:w="9406"/>
      </w:tblGrid>
      <w:tr>
        <w:tc>
          <w:tcPr>
            <w:tcW w:w="9406" w:type="dxa"/>
            <w:shd w:val="pct12" w:color="auto" w:fill="auto"/>
          </w:tcPr>
          <w:p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Kérjük, adja meg </w:t>
            </w:r>
            <w:r>
              <w:rPr>
                <w:b/>
                <w:i/>
                <w:sz w:val="20"/>
                <w:szCs w:val="20"/>
                <w:u w:val="single"/>
              </w:rPr>
              <w:t>legmagasabb</w:t>
            </w:r>
            <w:r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>
            <w:pPr>
              <w:pStyle w:val="Listaszerbekezds"/>
              <w:rPr>
                <w:sz w:val="20"/>
                <w:szCs w:val="20"/>
              </w:rPr>
            </w:pP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Általános iskola 8 évfolyamánál kevesebb</w:t>
            </w:r>
            <w:r>
              <w:rPr>
                <w:sz w:val="20"/>
                <w:szCs w:val="20"/>
              </w:rPr>
              <w:br/>
              <w:t xml:space="preserve">                          ebből az elvégzett legmagasabb évfolyam</w:t>
            </w:r>
            <w:proofErr w:type="gramStart"/>
            <w:r>
              <w:rPr>
                <w:sz w:val="20"/>
                <w:szCs w:val="20"/>
              </w:rPr>
              <w:t>:………………</w:t>
            </w:r>
            <w:proofErr w:type="gramEnd"/>
            <w:r>
              <w:rPr>
                <w:sz w:val="20"/>
                <w:szCs w:val="20"/>
              </w:rPr>
              <w:t xml:space="preserve">   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Általános iskola 8. évfolyama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Szakiskolai (szakmunkásképző iskolai) szakképesítést igazoló bizonyítvány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Középiskolai - gimnáziumi vagy szakközépiskolai - érettségi, szakképesítés nélkül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Középiskolai szakképesítést igazoló érettségi, képesítő bizonyítvány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Felsőoktatási képzésben szerzett szakképesítést igazoló bizonyítvány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Főiskolai, felsőfokú alapképzésben (BA/</w:t>
            </w:r>
            <w:proofErr w:type="spellStart"/>
            <w:r>
              <w:rPr>
                <w:sz w:val="20"/>
                <w:szCs w:val="20"/>
              </w:rPr>
              <w:t>BSc</w:t>
            </w:r>
            <w:proofErr w:type="spellEnd"/>
            <w:r>
              <w:rPr>
                <w:sz w:val="20"/>
                <w:szCs w:val="20"/>
              </w:rPr>
              <w:t>) szerzett vagy azzal egyenértékű oklevél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Egyetemi, felsőfokú mesterképzésben (MA/</w:t>
            </w:r>
            <w:proofErr w:type="spellStart"/>
            <w:r>
              <w:rPr>
                <w:sz w:val="20"/>
                <w:szCs w:val="20"/>
              </w:rPr>
              <w:t>MSc</w:t>
            </w:r>
            <w:proofErr w:type="spellEnd"/>
            <w:r>
              <w:rPr>
                <w:sz w:val="20"/>
                <w:szCs w:val="20"/>
              </w:rPr>
              <w:t>) szerzett vagy azzal egyenértékű oklevél</w:t>
            </w:r>
          </w:p>
          <w:p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Tudományos doktori (PhD vagy DLA) fokozatot igazoló oklevél</w:t>
            </w:r>
          </w:p>
          <w:p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>
      <w:pPr>
        <w:pStyle w:val="Listaszerbekezds"/>
        <w:spacing w:after="0" w:line="240" w:lineRule="auto"/>
        <w:rPr>
          <w:sz w:val="20"/>
          <w:szCs w:val="20"/>
        </w:rPr>
      </w:pPr>
    </w:p>
    <w:p>
      <w:pPr>
        <w:spacing w:after="0" w:line="240" w:lineRule="auto"/>
        <w:rPr>
          <w:sz w:val="20"/>
          <w:szCs w:val="20"/>
        </w:rPr>
      </w:pPr>
    </w:p>
    <w:p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2.6. Kérjük, jelölje meg, hogy részt vesz-e oktatásban vagy képzésben.</w:t>
      </w:r>
    </w:p>
    <w:p>
      <w:pPr>
        <w:spacing w:after="120" w:line="240" w:lineRule="auto"/>
        <w:ind w:left="709"/>
        <w:rPr>
          <w:sz w:val="20"/>
          <w:szCs w:val="20"/>
        </w:rPr>
      </w:pPr>
      <w:r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>
        <w:rPr>
          <w:b/>
          <w:sz w:val="20"/>
          <w:szCs w:val="20"/>
        </w:rPr>
        <w:t xml:space="preserve">Nemzetiségi adatok 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Mely nemzetiséghez tartozónak érzi magát?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magyar</w:t>
      </w:r>
      <w:proofErr w:type="gramEnd"/>
      <w:r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vietnámi, 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egyéb</w:t>
      </w:r>
      <w:proofErr w:type="gramEnd"/>
      <w:r>
        <w:rPr>
          <w:sz w:val="20"/>
          <w:szCs w:val="20"/>
        </w:rPr>
        <w:t xml:space="preserve">, éspedig . . . . . . . . . . . . . . . . . . . . . . . . . . . , 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nem</w:t>
      </w:r>
      <w:proofErr w:type="gramEnd"/>
      <w:r>
        <w:rPr>
          <w:sz w:val="20"/>
          <w:szCs w:val="20"/>
        </w:rPr>
        <w:t xml:space="preserve"> tudom,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nem</w:t>
      </w:r>
      <w:proofErr w:type="gramEnd"/>
      <w:r>
        <w:rPr>
          <w:sz w:val="20"/>
          <w:szCs w:val="20"/>
        </w:rPr>
        <w:t xml:space="preserve"> kívánok nyilatkozni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Ha egy másik nemzetiséghez is tartozónak érzi magát, kérjük, adja meg azt is!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magyar</w:t>
      </w:r>
      <w:proofErr w:type="gramEnd"/>
      <w:r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vietnámi, 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egyéb</w:t>
      </w:r>
      <w:proofErr w:type="gramEnd"/>
      <w:r>
        <w:rPr>
          <w:sz w:val="20"/>
          <w:szCs w:val="20"/>
        </w:rPr>
        <w:t xml:space="preserve">, éspedig . . . . . . . . . . . . . . . . . . . . . . . . . . . , 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nem</w:t>
      </w:r>
      <w:proofErr w:type="gramEnd"/>
      <w:r>
        <w:rPr>
          <w:sz w:val="20"/>
          <w:szCs w:val="20"/>
        </w:rPr>
        <w:t xml:space="preserve"> tudom,</w:t>
      </w:r>
    </w:p>
    <w:p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nem</w:t>
      </w:r>
      <w:proofErr w:type="gramEnd"/>
      <w:r>
        <w:rPr>
          <w:sz w:val="20"/>
          <w:szCs w:val="20"/>
        </w:rPr>
        <w:t xml:space="preserve"> kívánok nyilatkozni</w:t>
      </w:r>
    </w:p>
    <w:p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következő állítások közül melyik vonatkozik Önre. </w:t>
      </w:r>
      <w:r>
        <w:rPr>
          <w:b/>
          <w:sz w:val="20"/>
          <w:szCs w:val="20"/>
        </w:rPr>
        <w:br/>
        <w:t>Az alábbi adatok a 2011. évi CXII. törvény alapján különleges adatnak minősülnek. Ha kérdések valamelyikére nem kíván válaszolni, kérjük, jelölje meg a „nem kívánok nyilatkozni” választ.</w:t>
      </w:r>
    </w:p>
    <w:p>
      <w:pPr>
        <w:spacing w:after="0" w:line="240" w:lineRule="auto"/>
        <w:rPr>
          <w:sz w:val="20"/>
          <w:szCs w:val="20"/>
        </w:rPr>
      </w:pPr>
    </w:p>
    <w:p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>Megváltozott munkaképességű vagyok.</w:t>
      </w:r>
    </w:p>
    <w:p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(Megváltozott munkaképességű </w:t>
      </w:r>
      <w:proofErr w:type="gramStart"/>
      <w:r>
        <w:rPr>
          <w:i/>
          <w:sz w:val="20"/>
          <w:szCs w:val="20"/>
        </w:rPr>
        <w:t>személy</w:t>
      </w:r>
      <w:proofErr w:type="gramEnd"/>
      <w:r>
        <w:rPr>
          <w:i/>
          <w:sz w:val="20"/>
          <w:szCs w:val="20"/>
        </w:rPr>
        <w:t xml:space="preserve"> aki testi vagy értelmi fogyatékos, vagy akinek az orvosi rehabilitációt követően munkavállalási és munkahely-megtartási esélyei testi vagy szellemi károsodása következtében csökkennek.)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>
      <w:pPr>
        <w:spacing w:after="0" w:line="240" w:lineRule="auto"/>
        <w:ind w:left="1134"/>
        <w:jc w:val="both"/>
        <w:rPr>
          <w:sz w:val="20"/>
          <w:szCs w:val="20"/>
        </w:rPr>
      </w:pPr>
      <w:r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>
      <w:pPr>
        <w:spacing w:after="0" w:line="240" w:lineRule="auto"/>
        <w:rPr>
          <w:sz w:val="20"/>
          <w:szCs w:val="20"/>
        </w:rPr>
      </w:pPr>
    </w:p>
    <w:p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Hajléktalan vagyok </w:t>
      </w:r>
      <w:r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>
      <w:pPr>
        <w:spacing w:after="0" w:line="240" w:lineRule="auto"/>
        <w:rPr>
          <w:sz w:val="20"/>
          <w:szCs w:val="20"/>
        </w:rPr>
      </w:pPr>
    </w:p>
    <w:p>
      <w:pPr>
        <w:pStyle w:val="Listaszerbekezds"/>
        <w:spacing w:after="0" w:line="240" w:lineRule="auto"/>
        <w:ind w:left="1068"/>
      </w:pPr>
    </w:p>
    <w:p>
      <w:pPr>
        <w:rPr>
          <w:b/>
        </w:rPr>
      </w:pPr>
    </w:p>
    <w:p>
      <w:pPr>
        <w:rPr>
          <w:b/>
        </w:rPr>
      </w:pPr>
      <w:r>
        <w:rPr>
          <w:b/>
        </w:rPr>
        <w:br w:type="page"/>
      </w:r>
    </w:p>
    <w:p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ebben a Nyilatkozatban megadott adatokat az adatfeldolgozásban és kezelésben részt vevők bizalmasan, az Európa Parlament és Tanács 2016/679 számú rendeletének (a továbbiakban: Rendelet) rendelkezéseinek betartásával kezelik, azokat kizárólag összesítve, statisztikai módszerekkel feldolgozva használják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 biztosított. 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Kelt</w:t>
      </w:r>
      <w:proofErr w:type="gramStart"/>
      <w:r>
        <w:rPr>
          <w:sz w:val="20"/>
          <w:szCs w:val="20"/>
        </w:rPr>
        <w:t>: …</w:t>
      </w:r>
      <w:proofErr w:type="gramEnd"/>
      <w:r>
        <w:rPr>
          <w:sz w:val="20"/>
          <w:szCs w:val="20"/>
        </w:rPr>
        <w:t xml:space="preserve">……………………………………………………….. 20...... év ………………………...hó …....nap </w:t>
      </w:r>
      <w:r>
        <w:rPr>
          <w:sz w:val="20"/>
          <w:szCs w:val="20"/>
        </w:rPr>
        <w:tab/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9"/>
        <w:gridCol w:w="4719"/>
      </w:tblGrid>
      <w:tr>
        <w:trPr>
          <w:jc w:val="center"/>
        </w:trPr>
        <w:tc>
          <w:tcPr>
            <w:tcW w:w="4719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>
        <w:trPr>
          <w:jc w:val="center"/>
        </w:trPr>
        <w:tc>
          <w:tcPr>
            <w:tcW w:w="4719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törvényes képviselő aláírása </w:t>
            </w:r>
            <w:r>
              <w:rPr>
                <w:sz w:val="20"/>
                <w:szCs w:val="20"/>
              </w:rPr>
              <w:br/>
              <w:t>(amennyiben szükséges)</w:t>
            </w:r>
          </w:p>
        </w:tc>
      </w:tr>
    </w:tbl>
    <w:p>
      <w:pPr>
        <w:rPr>
          <w:rFonts w:asciiTheme="majorHAnsi" w:eastAsiaTheme="majorEastAsia" w:hAnsiTheme="majorHAnsi" w:cstheme="majorBidi"/>
          <w:sz w:val="26"/>
          <w:szCs w:val="26"/>
        </w:rPr>
        <w:sectPr>
          <w:headerReference w:type="default" r:id="rId8"/>
          <w:footerReference w:type="default" r:id="rId9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0" w:name="_Toc419365581"/>
    </w:p>
    <w:bookmarkEnd w:id="0"/>
    <w:p>
      <w:pPr>
        <w:tabs>
          <w:tab w:val="left" w:pos="3885"/>
        </w:tabs>
        <w:rPr>
          <w:b/>
        </w:rPr>
      </w:pPr>
    </w:p>
    <w:sectPr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6507028"/>
      <w:docPartObj>
        <w:docPartGallery w:val="Page Numbers (Bottom of Page)"/>
        <w:docPartUnique/>
      </w:docPartObj>
    </w:sdtPr>
    <w:sdtContent>
      <w:p>
        <w:pPr>
          <w:pStyle w:val="llb"/>
          <w:jc w:val="right"/>
        </w:pPr>
        <w:fldSimple w:instr="PAGE   \* MERGEFORMAT">
          <w:r>
            <w:rPr>
              <w:noProof/>
            </w:rPr>
            <w:t>5</w:t>
          </w:r>
        </w:fldSimple>
      </w:p>
    </w:sdtContent>
  </w:sdt>
  <w:p>
    <w:pPr>
      <w:pStyle w:val="llb"/>
    </w:pPr>
    <w:r>
      <w:rPr>
        <w:noProof/>
        <w:lang w:eastAsia="hu-HU"/>
      </w:rPr>
      <w:drawing>
        <wp:inline distT="0" distB="0" distL="0" distR="0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oNotTrackFormatting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</w:style>
  <w:style w:type="paragraph" w:customStyle="1" w:styleId="Stlus2">
    <w:name w:val="Stílus2"/>
    <w:basedOn w:val="Norml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SzvegtrzsChar">
    <w:name w:val="Szövegtörzs Char"/>
    <w:basedOn w:val="Bekezdsalapbettpusa"/>
    <w:link w:val="Szvegtrzs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Szvegtrzs31">
    <w:name w:val="Szövegtörzs 31"/>
    <w:basedOn w:val="Norml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Lbjegyzetszveg">
    <w:name w:val="footnote text"/>
    <w:basedOn w:val="Norml"/>
    <w:link w:val="LbjegyzetszvegChar"/>
    <w:uiPriority w:val="99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Pr>
      <w:vertAlign w:val="superscript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020DA-BDB1-471D-A5CA-226CF1CB4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1235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9738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.</cp:lastModifiedBy>
  <cp:revision>3</cp:revision>
  <cp:lastPrinted>2016-05-04T09:24:00Z</cp:lastPrinted>
  <dcterms:created xsi:type="dcterms:W3CDTF">2018-06-22T08:54:00Z</dcterms:created>
  <dcterms:modified xsi:type="dcterms:W3CDTF">2020-02-06T14:23:00Z</dcterms:modified>
</cp:coreProperties>
</file>